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18" w:rsidRDefault="007C2A18" w:rsidP="007C2A18">
      <w:r>
        <w:t>Линейные уравнения - очень важная тема в курсе алгебры. От качества её изучения в значительной мере зависит успех освоения всей темы «уравнения».</w:t>
      </w:r>
    </w:p>
    <w:p w:rsidR="007C2A18" w:rsidRDefault="007C2A18" w:rsidP="007C2A18">
      <w:r>
        <w:t>Линейные уравнения условно можно разделить на четыре типа: преобразования уравнений, нахождения общего знаменателя, пропорция и уравнения, требующие преобразований и формул сокращенного умножения. Как пятый отдельный тип, мы выделили уравнения с параметром.</w:t>
      </w:r>
    </w:p>
    <w:p w:rsidR="007C2A18" w:rsidRDefault="007C2A18" w:rsidP="007C2A18">
      <w:r>
        <w:t>На настоящий момент нет учебников, полностью отражающих все эти типы. Поэтому мы создали электронно-образовательный ресурс по данной теме.</w:t>
      </w:r>
    </w:p>
    <w:p w:rsidR="007C2A18" w:rsidRDefault="007C2A18" w:rsidP="007C2A18">
      <w:r>
        <w:t>Он содержит такие разделы как теоретическая тетрадь (где предложены уже разобранные решения), тренинг (где представлены задания и дан эталон к ним) и двухуровневая самостоятельная работа. Также в ЭОР отражена общая теория и история. В банке представлено порядка 200 задач всех типов</w:t>
      </w:r>
      <w:r w:rsidR="0065673E">
        <w:t>. Расчетная работа, составленная для первого типа, поможет упрочить знания по данной теме.</w:t>
      </w:r>
    </w:p>
    <w:p w:rsidR="0065673E" w:rsidRDefault="0065673E" w:rsidP="007C2A18">
      <w:r>
        <w:t>ЭОР написан в программе  алгоритм 2.7. Рекомендации по работе с данной программой, а также с итоговым приложением представлены в тексте проектной работы.</w:t>
      </w:r>
    </w:p>
    <w:p w:rsidR="0065673E" w:rsidRPr="0065673E" w:rsidRDefault="0065673E" w:rsidP="0065673E">
      <w:r w:rsidRPr="0065673E">
        <w:t>В ходе прое</w:t>
      </w:r>
      <w:r>
        <w:t>кта был решен ряд важных задач</w:t>
      </w:r>
      <w:proofErr w:type="gramStart"/>
      <w:r>
        <w:t>.</w:t>
      </w:r>
      <w:proofErr w:type="gramEnd"/>
      <w:r>
        <w:t xml:space="preserve"> П</w:t>
      </w:r>
      <w:r w:rsidRPr="0065673E">
        <w:t>роведена классификация уравнений в зависимости от целесообразности применения тех или ин</w:t>
      </w:r>
      <w:r>
        <w:t>ых тождественных преобразований</w:t>
      </w:r>
      <w:proofErr w:type="gramStart"/>
      <w:r>
        <w:t>.</w:t>
      </w:r>
      <w:proofErr w:type="gramEnd"/>
      <w:r>
        <w:t xml:space="preserve"> В</w:t>
      </w:r>
      <w:r w:rsidRPr="0065673E">
        <w:t>ыстроен в определённой последовательности, грамотно структурирован каждый раздел ЭОР. Задачный материал представляет собой базу, на которой можно развивать умение решать задачи высокого уровня сложности и является опорой для дальнейшего изучения одной из основн</w:t>
      </w:r>
      <w:r>
        <w:t xml:space="preserve">ых тем математики – «Уравнения». Данный ЭОР – важный </w:t>
      </w:r>
      <w:proofErr w:type="gramStart"/>
      <w:r>
        <w:t>помощник</w:t>
      </w:r>
      <w:proofErr w:type="gramEnd"/>
      <w:r>
        <w:t xml:space="preserve"> как для ученика, так и для учителя</w:t>
      </w:r>
    </w:p>
    <w:p w:rsidR="001C7231" w:rsidRDefault="00AC6BB4"/>
    <w:sectPr w:rsidR="001C7231" w:rsidSect="001A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57C3"/>
    <w:multiLevelType w:val="hybridMultilevel"/>
    <w:tmpl w:val="1B282A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2A18"/>
    <w:rsid w:val="001A6F9C"/>
    <w:rsid w:val="0065673E"/>
    <w:rsid w:val="00716CE6"/>
    <w:rsid w:val="007C2A18"/>
    <w:rsid w:val="00AC6BB4"/>
    <w:rsid w:val="00D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73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2016-04-09T14:13:00Z</dcterms:created>
  <dcterms:modified xsi:type="dcterms:W3CDTF">2016-04-09T14:48:00Z</dcterms:modified>
</cp:coreProperties>
</file>